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085EE" w14:textId="51A3F6BD" w:rsidR="00A30159" w:rsidRDefault="00A30159" w:rsidP="00BF6BB3">
      <w:pPr>
        <w:pStyle w:val="NormalWeb"/>
        <w:ind w:left="0" w:hanging="2"/>
        <w:rPr>
          <w:rFonts w:eastAsia="Arial"/>
          <w:color w:val="000000"/>
        </w:rPr>
      </w:pPr>
    </w:p>
    <w:p w14:paraId="60BEAABD" w14:textId="5AAD4FB0" w:rsidR="00A30159" w:rsidRDefault="00A30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285BED70" w14:textId="57DCEDFB" w:rsidR="00A30159" w:rsidRDefault="00BF6BB3" w:rsidP="00970E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ascii="Century Gothic" w:hAnsi="Century Gothic"/>
          <w:b/>
          <w:bCs/>
          <w:color w:val="0000CC"/>
          <w:sz w:val="44"/>
          <w:szCs w:val="44"/>
        </w:rPr>
      </w:pPr>
      <w:r w:rsidRPr="00BF6BB3">
        <w:rPr>
          <w:rFonts w:ascii="Century Gothic" w:hAnsi="Century Gothic"/>
          <w:b/>
          <w:bCs/>
          <w:color w:val="0000CC"/>
          <w:sz w:val="44"/>
          <w:szCs w:val="44"/>
        </w:rPr>
        <w:t>PANAMA CIUDAD Y PLAYA</w:t>
      </w:r>
    </w:p>
    <w:p w14:paraId="516915B0" w14:textId="2A459CF0" w:rsidR="00BF6BB3" w:rsidRPr="00BF6BB3" w:rsidRDefault="00BF6BB3" w:rsidP="00BF6B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ascii="Century Gothic" w:hAnsi="Century Gothic"/>
          <w:b/>
          <w:bCs/>
          <w:color w:val="92CDDC" w:themeColor="accent5" w:themeTint="99"/>
          <w:sz w:val="44"/>
          <w:szCs w:val="44"/>
        </w:rPr>
      </w:pPr>
      <w:r w:rsidRPr="00BF6BB3">
        <w:rPr>
          <w:rFonts w:ascii="Century Gothic" w:hAnsi="Century Gothic"/>
          <w:b/>
          <w:bCs/>
          <w:color w:val="92CDDC" w:themeColor="accent5" w:themeTint="99"/>
          <w:sz w:val="44"/>
          <w:szCs w:val="44"/>
        </w:rPr>
        <w:t>04 NOCHES – 05 DÍAS</w:t>
      </w:r>
    </w:p>
    <w:p w14:paraId="32B8755A" w14:textId="77777777" w:rsidR="00BF6BB3" w:rsidRDefault="00BF6B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3"/>
        <w:tblpPr w:leftFromText="141" w:rightFromText="141" w:vertAnchor="text" w:horzAnchor="page" w:tblpX="7171" w:tblpY="-23"/>
        <w:tblW w:w="43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60"/>
        <w:gridCol w:w="1140"/>
        <w:gridCol w:w="1665"/>
      </w:tblGrid>
      <w:tr w:rsidR="00BF6BB3" w14:paraId="14562197" w14:textId="77777777" w:rsidTr="00BF6BB3">
        <w:trPr>
          <w:trHeight w:val="21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19FA2B70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Julio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2D613A2F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Agosto </w:t>
            </w: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14:paraId="0601F665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Septiembre </w:t>
            </w:r>
          </w:p>
        </w:tc>
      </w:tr>
      <w:tr w:rsidR="00BF6BB3" w14:paraId="20C18F4B" w14:textId="77777777" w:rsidTr="00BF6BB3">
        <w:trPr>
          <w:trHeight w:val="21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3475E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01 - 05 Jul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5ACC0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05 - 09 Ago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12627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02 - 06 Sep</w:t>
            </w:r>
          </w:p>
        </w:tc>
      </w:tr>
      <w:tr w:rsidR="00BF6BB3" w14:paraId="323A3D9B" w14:textId="77777777" w:rsidTr="00BF6BB3">
        <w:trPr>
          <w:trHeight w:val="21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30404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08 - 12 Jul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DDEA23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12 - 16 Ago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C3500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09 - 13 Sep</w:t>
            </w:r>
          </w:p>
        </w:tc>
      </w:tr>
      <w:tr w:rsidR="00BF6BB3" w14:paraId="7479F44F" w14:textId="77777777" w:rsidTr="00BF6BB3">
        <w:trPr>
          <w:trHeight w:val="21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A3FC4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15 - 19 Jul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D47F3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19 - 23 Ago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CE17F5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16 - 20 Sep</w:t>
            </w:r>
          </w:p>
        </w:tc>
      </w:tr>
      <w:tr w:rsidR="00BF6BB3" w14:paraId="48073CA1" w14:textId="77777777" w:rsidTr="00BF6BB3">
        <w:trPr>
          <w:trHeight w:val="21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E6088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22 - 26 Jul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9EF30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26 - 30 Ago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9DD9A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23 - 27 Sep</w:t>
            </w:r>
          </w:p>
        </w:tc>
      </w:tr>
      <w:tr w:rsidR="00BF6BB3" w14:paraId="6FE48693" w14:textId="77777777" w:rsidTr="00BF6BB3">
        <w:trPr>
          <w:trHeight w:val="216"/>
        </w:trPr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DC49A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29 Jul - 02 Ago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5C392A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9C557" w14:textId="77777777" w:rsidR="00BF6BB3" w:rsidRDefault="00BF6BB3" w:rsidP="00BF6BB3">
            <w:pPr>
              <w:spacing w:line="240" w:lineRule="auto"/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30 Sep - 04 Oct</w:t>
            </w:r>
          </w:p>
        </w:tc>
      </w:tr>
    </w:tbl>
    <w:p w14:paraId="7DEE0ACF" w14:textId="77777777" w:rsidR="00BF6BB3" w:rsidRDefault="00BF6B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70700D7" w14:textId="77777777" w:rsidR="00A30159" w:rsidRPr="00BF6BB3" w:rsidRDefault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 Rounded" w:eastAsia="Arial Rounded" w:hAnsi="Arial Rounded" w:cs="Arial Rounded"/>
          <w:b/>
          <w:color w:val="0070C0"/>
          <w:sz w:val="22"/>
          <w:szCs w:val="22"/>
        </w:rPr>
      </w:pPr>
      <w:r w:rsidRPr="00BF6BB3">
        <w:rPr>
          <w:rFonts w:ascii="Arial Rounded" w:eastAsia="Arial Rounded" w:hAnsi="Arial Rounded" w:cs="Arial Rounded"/>
          <w:b/>
          <w:color w:val="0070C0"/>
        </w:rPr>
        <w:t>Programa Incluye:</w:t>
      </w:r>
    </w:p>
    <w:p w14:paraId="62B830F7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Boleto aéreo en la ruta Quito – Panamá – Quito</w:t>
      </w:r>
    </w:p>
    <w:p w14:paraId="4F3B4D1F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Asistencia en el aeropuerto</w:t>
      </w:r>
    </w:p>
    <w:p w14:paraId="310A6C7D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Traslados hotel ciudad a hotel de playa.</w:t>
      </w:r>
    </w:p>
    <w:p w14:paraId="77F0C329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02</w:t>
      </w:r>
      <w:r w:rsidRPr="00BF6BB3">
        <w:rPr>
          <w:rFonts w:ascii="Century Gothic" w:eastAsia="Century Gothic" w:hAnsi="Century Gothic" w:cs="Century Gothic"/>
          <w:color w:val="7030A0"/>
          <w:sz w:val="20"/>
          <w:szCs w:val="20"/>
        </w:rPr>
        <w:t xml:space="preserve"> </w:t>
      </w: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noches de Alojamiento en Ciudad Hotel a elección </w:t>
      </w:r>
    </w:p>
    <w:p w14:paraId="6A7BEE3C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02 </w:t>
      </w: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noches de Alojamiento en Playa Hotel </w:t>
      </w:r>
      <w:r w:rsidRPr="00BF6BB3">
        <w:rPr>
          <w:rFonts w:ascii="Century Gothic" w:eastAsia="Century Gothic" w:hAnsi="Century Gothic" w:cs="Century Gothic"/>
          <w:sz w:val="20"/>
          <w:szCs w:val="20"/>
        </w:rPr>
        <w:t>Playa Blanca</w:t>
      </w:r>
    </w:p>
    <w:p w14:paraId="2F6F54D5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Desayuno tipo Continental en Ciudad</w:t>
      </w:r>
    </w:p>
    <w:p w14:paraId="5D162B78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Desayunos, almuerzos y cenas tipo buffet en hotel de playa.</w:t>
      </w:r>
    </w:p>
    <w:p w14:paraId="368E8E5C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Snacks y bebidas ilimitadas en hotel de playa</w:t>
      </w:r>
    </w:p>
    <w:p w14:paraId="15F82B41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Tour panorámico + Medio día de excursión al Canal con entrada incluida + Tour de compras </w:t>
      </w:r>
      <w:r w:rsidRPr="00BF6BB3">
        <w:rPr>
          <w:rFonts w:ascii="Century Gothic" w:eastAsia="Century Gothic" w:hAnsi="Century Gothic" w:cs="Century Gothic"/>
          <w:sz w:val="20"/>
          <w:szCs w:val="20"/>
        </w:rPr>
        <w:t>a Albrook</w:t>
      </w: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Mall</w:t>
      </w:r>
    </w:p>
    <w:p w14:paraId="6CA00931" w14:textId="0E708170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CORTESIAS </w:t>
      </w:r>
      <w:r w:rsidR="00BF6BB3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DE VIAJE: </w:t>
      </w:r>
    </w:p>
    <w:p w14:paraId="528D9FED" w14:textId="77777777" w:rsidR="00A30159" w:rsidRPr="00BF6BB3" w:rsidRDefault="00C25238" w:rsidP="00BF6BB3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Botella de Ron por habitación</w:t>
      </w:r>
    </w:p>
    <w:p w14:paraId="1E3D1C25" w14:textId="77777777" w:rsidR="00A30159" w:rsidRPr="00BF6BB3" w:rsidRDefault="00C25238" w:rsidP="00BF6BB3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Chip de Celular por habitación (sin saldo)</w:t>
      </w:r>
    </w:p>
    <w:p w14:paraId="296D7123" w14:textId="77777777" w:rsidR="00A30159" w:rsidRPr="00BF6BB3" w:rsidRDefault="00C25238" w:rsidP="00BF6BB3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Tour compras Multiplaza (traslados solo ida)</w:t>
      </w:r>
    </w:p>
    <w:p w14:paraId="669A204F" w14:textId="77777777" w:rsidR="00A30159" w:rsidRPr="00BF6BB3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>Impuestos aéreos y hotelero + Q de combustible</w:t>
      </w:r>
    </w:p>
    <w:p w14:paraId="41D65350" w14:textId="3370DF5A" w:rsidR="00A30159" w:rsidRDefault="00C25238" w:rsidP="00BF6BB3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 w:rsidRPr="00BF6BB3"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IVA </w:t>
      </w:r>
      <w:r w:rsidR="00BF6BB3">
        <w:rPr>
          <w:rFonts w:ascii="Century Gothic" w:eastAsia="Century Gothic" w:hAnsi="Century Gothic" w:cs="Century Gothic"/>
          <w:color w:val="000000"/>
          <w:sz w:val="20"/>
          <w:szCs w:val="20"/>
        </w:rPr>
        <w:t>ECUATORIANO</w:t>
      </w:r>
    </w:p>
    <w:p w14:paraId="6E932E03" w14:textId="77777777" w:rsidR="00BF6BB3" w:rsidRDefault="00BF6BB3" w:rsidP="00BF6B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2DE8F4A" w14:textId="1AED7798" w:rsidR="00BF6BB3" w:rsidRDefault="00BF6BB3" w:rsidP="00BF6B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 w:rsidRPr="00BF6BB3">
        <w:rPr>
          <w:rFonts w:ascii="Century Gothic" w:eastAsia="Century Gothic" w:hAnsi="Century Gothic" w:cs="Century Gothic"/>
          <w:b/>
          <w:bCs/>
          <w:color w:val="000000"/>
        </w:rPr>
        <w:t>PRECIO POR PERSONA EN USD:</w:t>
      </w:r>
    </w:p>
    <w:tbl>
      <w:tblPr>
        <w:tblStyle w:val="Tablaconcuadrcula2-nfasis5"/>
        <w:tblpPr w:leftFromText="141" w:rightFromText="141" w:vertAnchor="text" w:tblpXSpec="center" w:tblpY="69"/>
        <w:tblW w:w="8647" w:type="dxa"/>
        <w:tblLayout w:type="fixed"/>
        <w:tblLook w:val="0000" w:firstRow="0" w:lastRow="0" w:firstColumn="0" w:lastColumn="0" w:noHBand="0" w:noVBand="0"/>
      </w:tblPr>
      <w:tblGrid>
        <w:gridCol w:w="3284"/>
        <w:gridCol w:w="1305"/>
        <w:gridCol w:w="1305"/>
        <w:gridCol w:w="960"/>
        <w:gridCol w:w="1793"/>
      </w:tblGrid>
      <w:tr w:rsidR="00C25238" w:rsidRPr="00C25238" w14:paraId="6BD2C8F8" w14:textId="77777777" w:rsidTr="00C25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84" w:type="dxa"/>
            <w:vAlign w:val="center"/>
          </w:tcPr>
          <w:p w14:paraId="79B2F92D" w14:textId="11F773A3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HOTELES</w:t>
            </w:r>
          </w:p>
        </w:tc>
        <w:tc>
          <w:tcPr>
            <w:tcW w:w="1305" w:type="dxa"/>
            <w:vAlign w:val="center"/>
          </w:tcPr>
          <w:p w14:paraId="620E35CC" w14:textId="3DB74B33" w:rsidR="00A30159" w:rsidRPr="00C25238" w:rsidRDefault="00C25238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SENCILLA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5" w:type="dxa"/>
            <w:vAlign w:val="center"/>
          </w:tcPr>
          <w:p w14:paraId="5632B617" w14:textId="4F0B930D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DOBLE</w:t>
            </w:r>
          </w:p>
        </w:tc>
        <w:tc>
          <w:tcPr>
            <w:tcW w:w="960" w:type="dxa"/>
            <w:vAlign w:val="center"/>
          </w:tcPr>
          <w:p w14:paraId="7280682B" w14:textId="5295F7B0" w:rsidR="00A30159" w:rsidRPr="00C25238" w:rsidRDefault="00C25238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TRIPLE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  <w:vAlign w:val="center"/>
          </w:tcPr>
          <w:p w14:paraId="43293554" w14:textId="77777777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CHD</w:t>
            </w:r>
          </w:p>
          <w:p w14:paraId="1EEFAD29" w14:textId="77777777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(2- 11 años)</w:t>
            </w:r>
          </w:p>
        </w:tc>
      </w:tr>
      <w:tr w:rsidR="00C25238" w:rsidRPr="00C25238" w14:paraId="3707D28C" w14:textId="77777777" w:rsidTr="00C25238">
        <w:trPr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84" w:type="dxa"/>
            <w:vAlign w:val="center"/>
          </w:tcPr>
          <w:p w14:paraId="487B005C" w14:textId="31C9B6BE" w:rsidR="00C25238" w:rsidRPr="00C25238" w:rsidRDefault="00C25238" w:rsidP="00C25238">
            <w:pPr>
              <w:ind w:left="0" w:hanging="2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COLIVING + PLAYA BLANCA</w:t>
            </w:r>
          </w:p>
          <w:p w14:paraId="60FC8198" w14:textId="6AF95AAE" w:rsidR="00C25238" w:rsidRPr="00C25238" w:rsidRDefault="00C25238" w:rsidP="00C25238">
            <w:pPr>
              <w:ind w:left="0" w:hanging="2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PAGO EN TARJETA</w:t>
            </w:r>
          </w:p>
          <w:p w14:paraId="1074D273" w14:textId="336566BE" w:rsidR="00A30159" w:rsidRPr="00C25238" w:rsidRDefault="00C25238" w:rsidP="00C25238">
            <w:pPr>
              <w:ind w:left="0" w:hanging="2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PAGO EN EFECTIVO</w:t>
            </w:r>
          </w:p>
        </w:tc>
        <w:tc>
          <w:tcPr>
            <w:tcW w:w="1305" w:type="dxa"/>
            <w:vAlign w:val="center"/>
          </w:tcPr>
          <w:p w14:paraId="253A74F8" w14:textId="4EA61041" w:rsidR="00C25238" w:rsidRPr="00C25238" w:rsidRDefault="00C25238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946</w:t>
            </w:r>
          </w:p>
          <w:p w14:paraId="6CBA3F18" w14:textId="7254407A" w:rsidR="00A30159" w:rsidRPr="00C25238" w:rsidRDefault="00C25238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889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5" w:type="dxa"/>
            <w:vAlign w:val="center"/>
          </w:tcPr>
          <w:p w14:paraId="5EE23937" w14:textId="27B9DAD5" w:rsidR="00C25238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829</w:t>
            </w:r>
          </w:p>
          <w:p w14:paraId="40137A33" w14:textId="3A68BB32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779</w:t>
            </w:r>
          </w:p>
        </w:tc>
        <w:tc>
          <w:tcPr>
            <w:tcW w:w="960" w:type="dxa"/>
            <w:vAlign w:val="center"/>
          </w:tcPr>
          <w:p w14:paraId="2B0AC150" w14:textId="56A6E19E" w:rsidR="00C25238" w:rsidRPr="00C25238" w:rsidRDefault="00C25238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829</w:t>
            </w:r>
          </w:p>
          <w:p w14:paraId="4643C161" w14:textId="200CEDC7" w:rsidR="00A30159" w:rsidRPr="00C25238" w:rsidRDefault="00C25238">
            <w:pPr>
              <w:ind w:left="0" w:hanging="2"/>
              <w:jc w:val="center"/>
              <w:textDirection w:val="lrT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779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  <w:vAlign w:val="center"/>
          </w:tcPr>
          <w:p w14:paraId="51D61941" w14:textId="1D93B7B2" w:rsidR="00C25238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670</w:t>
            </w:r>
          </w:p>
          <w:p w14:paraId="305E91B0" w14:textId="2CA505A3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629</w:t>
            </w:r>
          </w:p>
        </w:tc>
      </w:tr>
      <w:tr w:rsidR="00C25238" w:rsidRPr="00C25238" w14:paraId="2348FFA9" w14:textId="77777777" w:rsidTr="00C252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84" w:type="dxa"/>
            <w:vAlign w:val="center"/>
          </w:tcPr>
          <w:p w14:paraId="7C20337F" w14:textId="7A648CA3" w:rsidR="00C25238" w:rsidRPr="00C25238" w:rsidRDefault="00C25238" w:rsidP="00C25238">
            <w:pPr>
              <w:ind w:left="0" w:hanging="2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TOWER + PLAYA BLANCA  </w:t>
            </w:r>
          </w:p>
          <w:p w14:paraId="53ACB587" w14:textId="77777777" w:rsidR="00C25238" w:rsidRPr="00C25238" w:rsidRDefault="00C25238" w:rsidP="00C25238">
            <w:pPr>
              <w:ind w:left="0" w:hanging="2"/>
              <w:textDirection w:val="lrTb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PAGO EN TARJETA</w:t>
            </w:r>
          </w:p>
          <w:p w14:paraId="65C5237D" w14:textId="23BCDC67" w:rsidR="00A30159" w:rsidRPr="00C25238" w:rsidRDefault="00C25238" w:rsidP="00C25238">
            <w:pPr>
              <w:ind w:left="0" w:hanging="2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PAGO EN EFECTIVO</w:t>
            </w:r>
          </w:p>
        </w:tc>
        <w:tc>
          <w:tcPr>
            <w:tcW w:w="1305" w:type="dxa"/>
            <w:vAlign w:val="center"/>
          </w:tcPr>
          <w:p w14:paraId="65760B4E" w14:textId="7C9CAC17" w:rsidR="00C25238" w:rsidRPr="00C25238" w:rsidRDefault="00C25238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1021</w:t>
            </w:r>
          </w:p>
          <w:p w14:paraId="56EF7229" w14:textId="102B3AA8" w:rsidR="00A30159" w:rsidRPr="00C25238" w:rsidRDefault="00C25238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959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05" w:type="dxa"/>
            <w:vAlign w:val="center"/>
          </w:tcPr>
          <w:p w14:paraId="5C397163" w14:textId="22BFCA11" w:rsidR="00C25238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882</w:t>
            </w:r>
          </w:p>
          <w:p w14:paraId="3AFB837C" w14:textId="3D680FF8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829</w:t>
            </w:r>
          </w:p>
        </w:tc>
        <w:tc>
          <w:tcPr>
            <w:tcW w:w="960" w:type="dxa"/>
            <w:vAlign w:val="center"/>
          </w:tcPr>
          <w:p w14:paraId="09C93D32" w14:textId="083D4A29" w:rsidR="00C25238" w:rsidRPr="00C25238" w:rsidRDefault="00C25238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882</w:t>
            </w:r>
          </w:p>
          <w:p w14:paraId="5DEFF7CC" w14:textId="5CFA4F83" w:rsidR="00A30159" w:rsidRPr="00C25238" w:rsidRDefault="00C25238">
            <w:pPr>
              <w:ind w:left="0" w:hanging="2"/>
              <w:jc w:val="center"/>
              <w:textDirection w:val="lrT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829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3" w:type="dxa"/>
            <w:vAlign w:val="center"/>
          </w:tcPr>
          <w:p w14:paraId="5E2A3568" w14:textId="144FCF7E" w:rsidR="00C25238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sz w:val="20"/>
                <w:szCs w:val="20"/>
              </w:rPr>
              <w:t>680</w:t>
            </w:r>
          </w:p>
          <w:p w14:paraId="5A023F73" w14:textId="7DC73431" w:rsidR="00A30159" w:rsidRPr="00C25238" w:rsidRDefault="00C25238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C2523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639</w:t>
            </w:r>
          </w:p>
        </w:tc>
      </w:tr>
    </w:tbl>
    <w:p w14:paraId="77053348" w14:textId="77777777" w:rsidR="00A30159" w:rsidRDefault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>
        <w:rPr>
          <w:rFonts w:ascii="Century Gothic" w:eastAsia="Century Gothic" w:hAnsi="Century Gothic" w:cs="Century Gothic"/>
          <w:color w:val="000000"/>
          <w:sz w:val="18"/>
          <w:szCs w:val="18"/>
        </w:rPr>
        <w:t>Niños de 11 años en una habitación en compañía de dos adultos (mayores de 18 años)</w:t>
      </w:r>
    </w:p>
    <w:p w14:paraId="51C1C4CE" w14:textId="77777777" w:rsidR="00A30159" w:rsidRPr="00C25238" w:rsidRDefault="00A30159">
      <w:pPr>
        <w:tabs>
          <w:tab w:val="left" w:pos="3945"/>
          <w:tab w:val="left" w:pos="5775"/>
        </w:tabs>
        <w:ind w:left="0" w:hanging="2"/>
        <w:rPr>
          <w:rFonts w:ascii="Federo" w:eastAsia="Federo" w:hAnsi="Federo" w:cs="Federo"/>
          <w:b/>
          <w:color w:val="A8D08D"/>
          <w:sz w:val="18"/>
          <w:szCs w:val="18"/>
        </w:rPr>
      </w:pPr>
    </w:p>
    <w:p w14:paraId="11A7FB24" w14:textId="77777777" w:rsidR="00A30159" w:rsidRPr="00C25238" w:rsidRDefault="00C25238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0070C0"/>
          <w:sz w:val="18"/>
          <w:szCs w:val="18"/>
        </w:rPr>
      </w:pPr>
      <w:r w:rsidRPr="00C25238">
        <w:rPr>
          <w:rFonts w:ascii="Arial Rounded" w:eastAsia="Arial Rounded" w:hAnsi="Arial Rounded" w:cs="Arial Rounded"/>
          <w:b/>
          <w:color w:val="0070C0"/>
          <w:sz w:val="18"/>
          <w:szCs w:val="18"/>
        </w:rPr>
        <w:t>No Incluye:</w:t>
      </w:r>
    </w:p>
    <w:p w14:paraId="745A418F" w14:textId="77777777" w:rsidR="00A30159" w:rsidRPr="00C25238" w:rsidRDefault="00C25238" w:rsidP="00C2523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Ningún servicio no especificado en el programa</w:t>
      </w:r>
    </w:p>
    <w:p w14:paraId="4591EE9B" w14:textId="77777777" w:rsidR="00A30159" w:rsidRPr="00C25238" w:rsidRDefault="00C25238" w:rsidP="00C2523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Propinas a guías, choferes y maleteros.</w:t>
      </w:r>
    </w:p>
    <w:p w14:paraId="0A7B7A44" w14:textId="77777777" w:rsidR="00A30159" w:rsidRPr="00C25238" w:rsidRDefault="00C25238" w:rsidP="00C2523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Tarjeta de asistencia.</w:t>
      </w:r>
    </w:p>
    <w:p w14:paraId="43DC61E4" w14:textId="77777777" w:rsidR="00A30159" w:rsidRPr="00C25238" w:rsidRDefault="00A30159">
      <w:pPr>
        <w:tabs>
          <w:tab w:val="left" w:pos="3945"/>
          <w:tab w:val="left" w:pos="5775"/>
        </w:tabs>
        <w:ind w:left="0" w:hanging="2"/>
        <w:rPr>
          <w:rFonts w:ascii="Federo" w:eastAsia="Federo" w:hAnsi="Federo" w:cs="Federo"/>
          <w:b/>
          <w:color w:val="A8D08D"/>
          <w:sz w:val="18"/>
          <w:szCs w:val="18"/>
        </w:rPr>
      </w:pPr>
    </w:p>
    <w:p w14:paraId="78A4335A" w14:textId="77777777" w:rsidR="00A30159" w:rsidRPr="00C25238" w:rsidRDefault="00C25238">
      <w:pPr>
        <w:tabs>
          <w:tab w:val="left" w:pos="3945"/>
          <w:tab w:val="left" w:pos="5775"/>
        </w:tabs>
        <w:ind w:left="0" w:hanging="2"/>
        <w:rPr>
          <w:rFonts w:ascii="Arial Rounded" w:eastAsia="Arial Rounded" w:hAnsi="Arial Rounded" w:cs="Arial Rounded"/>
          <w:b/>
          <w:color w:val="0070C0"/>
          <w:sz w:val="18"/>
          <w:szCs w:val="18"/>
        </w:rPr>
      </w:pPr>
      <w:r w:rsidRPr="00C25238">
        <w:rPr>
          <w:rFonts w:ascii="Arial Rounded" w:eastAsia="Arial Rounded" w:hAnsi="Arial Rounded" w:cs="Arial Rounded"/>
          <w:b/>
          <w:color w:val="0070C0"/>
          <w:sz w:val="18"/>
          <w:szCs w:val="18"/>
        </w:rPr>
        <w:t>Notas Importantes:</w:t>
      </w:r>
    </w:p>
    <w:p w14:paraId="32B42515" w14:textId="77777777" w:rsidR="00A30159" w:rsidRPr="00C25238" w:rsidRDefault="00C25238" w:rsidP="00C25238">
      <w:pPr>
        <w:numPr>
          <w:ilvl w:val="0"/>
          <w:numId w:val="9"/>
        </w:numPr>
        <w:ind w:leftChars="0" w:left="360" w:firstLineChars="0"/>
        <w:jc w:val="both"/>
        <w:rPr>
          <w:rFonts w:ascii="Century Gothic" w:eastAsia="Century Gothic" w:hAnsi="Century Gothic" w:cs="Century Gothic"/>
          <w:b/>
          <w:sz w:val="18"/>
          <w:szCs w:val="18"/>
        </w:rPr>
      </w:pPr>
      <w:r w:rsidRPr="00C25238">
        <w:rPr>
          <w:rFonts w:ascii="Century Gothic" w:eastAsia="Century Gothic" w:hAnsi="Century Gothic" w:cs="Century Gothic"/>
          <w:b/>
          <w:sz w:val="18"/>
          <w:szCs w:val="18"/>
          <w:shd w:val="clear" w:color="auto" w:fill="B6D7A8"/>
        </w:rPr>
        <w:t>Descuento especial tercera edad USD 35.00 aplica sobre la tarifa en habitación doble. obligatorio presentar el pasaporte</w:t>
      </w:r>
    </w:p>
    <w:p w14:paraId="43FF72B7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EQUIPAJE PERMITIDO POR PASAJERO: </w:t>
      </w:r>
      <w:r w:rsidRPr="00C25238"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2 piezas de 23 kg en carga</w:t>
      </w: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+ 1 pieza de 10 kg mano </w:t>
      </w:r>
      <w:r w:rsidRPr="00C25238">
        <w:rPr>
          <w:rFonts w:ascii="Century Gothic" w:eastAsia="Century Gothic" w:hAnsi="Century Gothic" w:cs="Century Gothic"/>
          <w:b/>
          <w:color w:val="000000"/>
          <w:sz w:val="18"/>
          <w:szCs w:val="18"/>
        </w:rPr>
        <w:t>(NO APLICA PARA FERIADOS NI SALIDAS ESPECIALES)</w:t>
      </w:r>
    </w:p>
    <w:p w14:paraId="39E0B963" w14:textId="77777777" w:rsidR="00A30159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INFANTES: no tienen derecho a equipaje (solo una pañalera).</w:t>
      </w:r>
    </w:p>
    <w:p w14:paraId="4CEC73D7" w14:textId="77777777" w:rsid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4522B429" w14:textId="77777777" w:rsid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righ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78B81781" w14:textId="77777777" w:rsid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righ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1D16AC2B" w14:textId="77777777" w:rsid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righ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33B30692" w14:textId="77777777" w:rsid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right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5D5485AB" w14:textId="77777777" w:rsidR="00C25238" w:rsidRP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 w:firstLine="0"/>
        <w:jc w:val="center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</w:p>
    <w:p w14:paraId="6F4A4615" w14:textId="77777777" w:rsidR="00C25238" w:rsidRPr="00C25238" w:rsidRDefault="00C25238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7D34DBCF" w14:textId="2624DD4B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bCs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bCs/>
          <w:color w:val="000000"/>
          <w:sz w:val="18"/>
          <w:szCs w:val="18"/>
        </w:rPr>
        <w:t>Sobrepeso: USD 2,50 por cada kilo extra, que será cobrado por la Aerolínea.</w:t>
      </w:r>
    </w:p>
    <w:p w14:paraId="6FE19406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bCs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bCs/>
          <w:color w:val="000000"/>
          <w:sz w:val="18"/>
          <w:szCs w:val="18"/>
        </w:rPr>
        <w:t>PRECIOS SUJETOS A CAMBIO Y DISPONIBILIDAD AL MOMENTO DE LA RESERVACIÓN EN FIRME</w:t>
      </w:r>
    </w:p>
    <w:p w14:paraId="4D00CB1B" w14:textId="77777777" w:rsidR="00A30159" w:rsidRPr="00C25238" w:rsidRDefault="00A30159" w:rsidP="00C25238">
      <w:pPr>
        <w:ind w:leftChars="0" w:left="2" w:hanging="2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327CBC40" w14:textId="77777777" w:rsidR="00A30159" w:rsidRPr="00C25238" w:rsidRDefault="00C25238" w:rsidP="00C25238">
      <w:pPr>
        <w:tabs>
          <w:tab w:val="left" w:pos="3945"/>
          <w:tab w:val="left" w:pos="5775"/>
        </w:tabs>
        <w:ind w:leftChars="0" w:left="0" w:firstLineChars="0" w:hanging="2"/>
        <w:rPr>
          <w:rFonts w:ascii="Arial Rounded" w:eastAsia="Arial Rounded" w:hAnsi="Arial Rounded" w:cs="Arial Rounded"/>
          <w:b/>
          <w:color w:val="0070C0"/>
          <w:sz w:val="18"/>
          <w:szCs w:val="18"/>
        </w:rPr>
      </w:pPr>
      <w:r w:rsidRPr="00C25238">
        <w:rPr>
          <w:rFonts w:ascii="Arial Rounded" w:eastAsia="Arial Rounded" w:hAnsi="Arial Rounded" w:cs="Arial Rounded"/>
          <w:b/>
          <w:color w:val="0070C0"/>
          <w:sz w:val="18"/>
          <w:szCs w:val="18"/>
        </w:rPr>
        <w:t>Políticas de Pagos, Cambios y Cancelaciones:</w:t>
      </w:r>
    </w:p>
    <w:p w14:paraId="764EBD3C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Para mantener esta reservación en firme se requiere el pago del abono de $100, NO REEMBOLSABLE en el caso de pasajeros individuales o grupos.  </w:t>
      </w:r>
    </w:p>
    <w:p w14:paraId="45BEACC5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Se requiere el 50% de la </w:t>
      </w:r>
      <w:r w:rsidRPr="00C25238">
        <w:rPr>
          <w:rFonts w:ascii="Century Gothic" w:eastAsia="Century Gothic" w:hAnsi="Century Gothic" w:cs="Century Gothic"/>
          <w:sz w:val="18"/>
          <w:szCs w:val="18"/>
        </w:rPr>
        <w:t>reserva</w:t>
      </w: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, deberá ser realizada hasta 60 días antes de la salida. </w:t>
      </w:r>
    </w:p>
    <w:p w14:paraId="3EF6D2B7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El pago total de una reservación deberá ser realizada hasta 30 días antes de la salida. </w:t>
      </w:r>
    </w:p>
    <w:p w14:paraId="1DFE8575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Si una reservación ingresa 30 días antes de la salida, el pago total deberá estar realizado en 24 horas luego de haber sido realizada la misma. </w:t>
      </w:r>
    </w:p>
    <w:p w14:paraId="48529E37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Reservaciones que no tengan pago SE CANCELARÁN a las 24 HORAS.</w:t>
      </w:r>
    </w:p>
    <w:p w14:paraId="248C6D1D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En el caso de grupos de pasajeros el pago total se debe realizar 45 días antes de la salida,  </w:t>
      </w:r>
    </w:p>
    <w:p w14:paraId="3A42AFCD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Cuando un grupo se reserve con menos de 45 días antes de la salida, el pago total deberá estar realizado en 24 horas luego de haber sido realizada la misma. </w:t>
      </w:r>
    </w:p>
    <w:p w14:paraId="7BD3E37B" w14:textId="3497C91D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Una vez emitida la factura, no se puede anular. El costo administrativo por anulación es de USD. 2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>5</w:t>
      </w: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,00 por factura. </w:t>
      </w:r>
    </w:p>
    <w:p w14:paraId="0ACAE9DC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31 días antes de la salida: se perderá el abono pagado por persona detallado en cada uno de los programas, en el caso de grupos serán 45 días</w:t>
      </w:r>
    </w:p>
    <w:p w14:paraId="257A6049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30 días a la fecha de viaje 100% del valor de la reserva, por cualquier motivo</w:t>
      </w:r>
    </w:p>
    <w:p w14:paraId="62CC8F4F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Penalidad por cambio de nombre: USD $150 hasta 10 días antes de la salida en vuelo chárter </w:t>
      </w:r>
    </w:p>
    <w:p w14:paraId="5CA2ABC7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No se permite cambios de fecha o destino </w:t>
      </w:r>
    </w:p>
    <w:p w14:paraId="67A4E894" w14:textId="77777777" w:rsidR="00A30159" w:rsidRPr="00C25238" w:rsidRDefault="00C25238" w:rsidP="00C252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" w:firstLineChars="0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C25238">
        <w:rPr>
          <w:rFonts w:ascii="Century Gothic" w:eastAsia="Century Gothic" w:hAnsi="Century Gothic" w:cs="Century Gothic"/>
          <w:color w:val="000000"/>
          <w:sz w:val="18"/>
          <w:szCs w:val="18"/>
        </w:rPr>
        <w:t>Al momento de la facturación usted acepta estar de acuerdo con los servicios detallados y está de acuerdo con las penalidades descritas en esta liquidación de servicios sin excepción alguna.  </w:t>
      </w:r>
    </w:p>
    <w:p w14:paraId="3C7B5633" w14:textId="77777777" w:rsidR="00A30159" w:rsidRPr="00C25238" w:rsidRDefault="00A30159" w:rsidP="00C252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2" w:hanging="2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sectPr w:rsidR="00A30159" w:rsidRPr="00C252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73" w:right="1701" w:bottom="9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1BCD1" w14:textId="77777777" w:rsidR="00C25238" w:rsidRDefault="00C25238">
      <w:pPr>
        <w:spacing w:line="240" w:lineRule="auto"/>
        <w:ind w:left="0" w:hanging="2"/>
      </w:pPr>
      <w:r>
        <w:separator/>
      </w:r>
    </w:p>
  </w:endnote>
  <w:endnote w:type="continuationSeparator" w:id="0">
    <w:p w14:paraId="1E588F1C" w14:textId="77777777" w:rsidR="00C25238" w:rsidRDefault="00C2523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9C634C3-EC3F-4D28-8DB1-C998AE145E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419CB7-4CBD-4D00-AFA1-D1638E5B80E6}"/>
    <w:embedBold r:id="rId3" w:fontKey="{39BE21ED-B319-4C70-92D4-A5E8110573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EC31AEC-F86A-4F8A-A51B-EB6DBDB45F68}"/>
    <w:embedItalic r:id="rId5" w:fontKey="{4E57D641-9986-4DB4-899A-CDACE65760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55A9C181-2488-433C-A98D-881E3EB06905}"/>
    <w:embedBold r:id="rId7" w:fontKey="{31F224B3-50D2-4557-B2CD-3B38DAD2CDD5}"/>
  </w:font>
  <w:font w:name="Arial Rounded">
    <w:altName w:val="Arial"/>
    <w:charset w:val="00"/>
    <w:family w:val="auto"/>
    <w:pitch w:val="default"/>
  </w:font>
  <w:font w:name="Federo">
    <w:charset w:val="00"/>
    <w:family w:val="auto"/>
    <w:pitch w:val="default"/>
    <w:embedRegular r:id="rId8" w:fontKey="{F5673BBA-4E7A-4F34-9BFD-C22C825AD621}"/>
    <w:embedBold r:id="rId9" w:fontKey="{8B9E4C82-6F67-49F5-822C-285101F17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3D98998-7035-4305-AE84-B346831B4A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09968" w14:textId="77777777" w:rsidR="00A30159" w:rsidRDefault="00A3015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8F3E2" w14:textId="77777777" w:rsidR="00A806CC" w:rsidRPr="00A806CC" w:rsidRDefault="00A806CC" w:rsidP="00A806CC">
    <w:pPr>
      <w:pBdr>
        <w:top w:val="nil"/>
        <w:left w:val="nil"/>
        <w:bottom w:val="nil"/>
        <w:right w:val="nil"/>
        <w:between w:val="nil"/>
      </w:pBdr>
      <w:spacing w:line="240" w:lineRule="auto"/>
      <w:ind w:leftChars="0" w:left="360" w:firstLineChars="0" w:firstLine="0"/>
      <w:jc w:val="right"/>
      <w:rPr>
        <w:rFonts w:ascii="Century Gothic" w:eastAsia="Century Gothic" w:hAnsi="Century Gothic" w:cs="Century Gothic"/>
        <w:color w:val="000000"/>
        <w:sz w:val="18"/>
        <w:szCs w:val="18"/>
      </w:rPr>
    </w:pPr>
    <w:r w:rsidRPr="00A806CC">
      <w:rPr>
        <w:rFonts w:ascii="Century Gothic" w:eastAsia="Century Gothic" w:hAnsi="Century Gothic" w:cs="Century Gothic"/>
        <w:color w:val="000000"/>
        <w:sz w:val="18"/>
        <w:szCs w:val="18"/>
      </w:rPr>
      <w:t>ACT 26 JUN/55-30</w:t>
    </w:r>
  </w:p>
  <w:p w14:paraId="5FAB377E" w14:textId="1ECDD0AD" w:rsidR="00A30159" w:rsidRDefault="00C25238" w:rsidP="00C25238">
    <w:pPr>
      <w:pBdr>
        <w:top w:val="nil"/>
        <w:left w:val="nil"/>
        <w:bottom w:val="nil"/>
        <w:right w:val="nil"/>
        <w:between w:val="nil"/>
      </w:pBdr>
      <w:tabs>
        <w:tab w:val="left" w:pos="7215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12D8CC6" wp14:editId="4A404618">
          <wp:simplePos x="0" y="0"/>
          <wp:positionH relativeFrom="page">
            <wp:posOffset>13335</wp:posOffset>
          </wp:positionH>
          <wp:positionV relativeFrom="paragraph">
            <wp:posOffset>-38100</wp:posOffset>
          </wp:positionV>
          <wp:extent cx="7750466" cy="671742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466" cy="6717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6EBCE" w14:textId="77777777" w:rsidR="00A30159" w:rsidRDefault="00A3015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49B1D" w14:textId="77777777" w:rsidR="00C25238" w:rsidRDefault="00C25238">
      <w:pPr>
        <w:spacing w:line="240" w:lineRule="auto"/>
        <w:ind w:left="0" w:hanging="2"/>
      </w:pPr>
      <w:r>
        <w:separator/>
      </w:r>
    </w:p>
  </w:footnote>
  <w:footnote w:type="continuationSeparator" w:id="0">
    <w:p w14:paraId="4275AAF4" w14:textId="77777777" w:rsidR="00C25238" w:rsidRDefault="00C2523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1DD5C" w14:textId="77777777" w:rsidR="00A30159" w:rsidRDefault="00A3015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B3CCC" w14:textId="2C187DD3" w:rsidR="00A30159" w:rsidRDefault="00BF6BB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29FDD25" wp14:editId="07427A89">
          <wp:simplePos x="0" y="0"/>
          <wp:positionH relativeFrom="page">
            <wp:posOffset>-28575</wp:posOffset>
          </wp:positionH>
          <wp:positionV relativeFrom="paragraph">
            <wp:posOffset>-438785</wp:posOffset>
          </wp:positionV>
          <wp:extent cx="7732846" cy="1933648"/>
          <wp:effectExtent l="0" t="0" r="1905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2846" cy="19336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13DBF" w14:textId="77777777" w:rsidR="00A30159" w:rsidRDefault="00A3015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0795F"/>
    <w:multiLevelType w:val="hybridMultilevel"/>
    <w:tmpl w:val="251612EC"/>
    <w:lvl w:ilvl="0" w:tplc="30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B167629"/>
    <w:multiLevelType w:val="multilevel"/>
    <w:tmpl w:val="B04E0E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AD3A78"/>
    <w:multiLevelType w:val="hybridMultilevel"/>
    <w:tmpl w:val="4040408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263FF"/>
    <w:multiLevelType w:val="multilevel"/>
    <w:tmpl w:val="D63C75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C76BD7"/>
    <w:multiLevelType w:val="hybridMultilevel"/>
    <w:tmpl w:val="C6F2A466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156A56"/>
    <w:multiLevelType w:val="hybridMultilevel"/>
    <w:tmpl w:val="79D4278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DCB1DB8"/>
    <w:multiLevelType w:val="multilevel"/>
    <w:tmpl w:val="8FDA02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D6605E"/>
    <w:multiLevelType w:val="hybridMultilevel"/>
    <w:tmpl w:val="7CD0DD7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3E3C8C"/>
    <w:multiLevelType w:val="multilevel"/>
    <w:tmpl w:val="2D22D5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329601900">
    <w:abstractNumId w:val="6"/>
  </w:num>
  <w:num w:numId="2" w16cid:durableId="2136868548">
    <w:abstractNumId w:val="1"/>
  </w:num>
  <w:num w:numId="3" w16cid:durableId="535965123">
    <w:abstractNumId w:val="3"/>
  </w:num>
  <w:num w:numId="4" w16cid:durableId="1047216015">
    <w:abstractNumId w:val="8"/>
  </w:num>
  <w:num w:numId="5" w16cid:durableId="2099524599">
    <w:abstractNumId w:val="5"/>
  </w:num>
  <w:num w:numId="6" w16cid:durableId="1562713637">
    <w:abstractNumId w:val="2"/>
  </w:num>
  <w:num w:numId="7" w16cid:durableId="1485780192">
    <w:abstractNumId w:val="4"/>
  </w:num>
  <w:num w:numId="8" w16cid:durableId="1187526527">
    <w:abstractNumId w:val="7"/>
  </w:num>
  <w:num w:numId="9" w16cid:durableId="1858083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159"/>
    <w:rsid w:val="00726287"/>
    <w:rsid w:val="008D3325"/>
    <w:rsid w:val="00970E67"/>
    <w:rsid w:val="00A30159"/>
    <w:rsid w:val="00A806CC"/>
    <w:rsid w:val="00BF6BB3"/>
    <w:rsid w:val="00C25238"/>
    <w:rsid w:val="00F9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559910"/>
  <w15:docId w15:val="{B57F7014-22F4-4B27-A10C-DD22550FF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C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/>
    </w:rPr>
  </w:style>
  <w:style w:type="paragraph" w:styleId="Sinespaciado">
    <w:name w:val="No Spacing"/>
    <w:basedOn w:val="Normal"/>
    <w:uiPriority w:val="1"/>
    <w:qFormat/>
    <w:rPr>
      <w:rFonts w:cs="Times New Roman"/>
      <w:sz w:val="22"/>
      <w:szCs w:val="22"/>
      <w:lang w:val="es-MX" w:eastAsia="es-MX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">
    <w:name w:val="Table Grid"/>
    <w:basedOn w:val="Tablanormal"/>
    <w:uiPriority w:val="39"/>
    <w:rsid w:val="00207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1clara-nfasis5">
    <w:name w:val="Grid Table 1 Light Accent 5"/>
    <w:basedOn w:val="Tablanormal"/>
    <w:uiPriority w:val="46"/>
    <w:rsid w:val="00C252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2-nfasis5">
    <w:name w:val="List Table 2 Accent 5"/>
    <w:basedOn w:val="Tablanormal"/>
    <w:uiPriority w:val="47"/>
    <w:rsid w:val="00C2523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2-nfasis5">
    <w:name w:val="Grid Table 2 Accent 5"/>
    <w:basedOn w:val="Tablanormal"/>
    <w:uiPriority w:val="47"/>
    <w:rsid w:val="00C2523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WZoAzhx/h71XPmZHy14GKViX/g==">CgMxLjA4AHIhMUcxX1pFUWZBZWk0dndXYS1GTHdMbjRlTF9WVUNDSW1o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Cesar Gavilanes Paredes</cp:lastModifiedBy>
  <cp:revision>4</cp:revision>
  <dcterms:created xsi:type="dcterms:W3CDTF">2024-06-26T16:32:00Z</dcterms:created>
  <dcterms:modified xsi:type="dcterms:W3CDTF">2024-07-01T16:20:00Z</dcterms:modified>
</cp:coreProperties>
</file>